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74" w:rsidRDefault="00983D74" w:rsidP="00983D74">
      <w:pPr>
        <w:widowControl w:val="0"/>
        <w:spacing w:after="186" w:line="269" w:lineRule="exact"/>
        <w:ind w:left="320"/>
        <w:jc w:val="center"/>
        <w:rPr>
          <w:b/>
          <w:bCs/>
          <w:color w:val="000000"/>
        </w:rPr>
      </w:pPr>
      <w:r w:rsidRPr="00C378CC">
        <w:rPr>
          <w:b/>
          <w:bCs/>
          <w:color w:val="000000"/>
        </w:rPr>
        <w:t xml:space="preserve">Категории граждан, имеющих право на </w:t>
      </w:r>
      <w:r>
        <w:rPr>
          <w:b/>
          <w:bCs/>
          <w:color w:val="000000"/>
        </w:rPr>
        <w:t xml:space="preserve">преимущественное и </w:t>
      </w:r>
      <w:r w:rsidRPr="00C378CC">
        <w:rPr>
          <w:b/>
          <w:bCs/>
          <w:color w:val="000000"/>
        </w:rPr>
        <w:t xml:space="preserve">первоочередное предоставление места несовершеннолетнему в </w:t>
      </w:r>
      <w:r w:rsidR="00426D2C">
        <w:rPr>
          <w:b/>
          <w:bCs/>
          <w:color w:val="000000"/>
        </w:rPr>
        <w:t>МАОУ СОШ №3</w:t>
      </w:r>
      <w:r>
        <w:rPr>
          <w:b/>
          <w:bCs/>
          <w:color w:val="000000"/>
        </w:rPr>
        <w:t xml:space="preserve"> </w:t>
      </w:r>
      <w:r w:rsidRPr="00C378CC">
        <w:rPr>
          <w:b/>
          <w:bCs/>
          <w:color w:val="000000"/>
        </w:rPr>
        <w:t>при приеме заявлений для зачисления на свободные места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414"/>
        <w:gridCol w:w="292"/>
        <w:gridCol w:w="3931"/>
        <w:gridCol w:w="2628"/>
      </w:tblGrid>
      <w:tr w:rsidR="00983D74" w:rsidRPr="006D0BDB" w:rsidTr="00744FCC">
        <w:tc>
          <w:tcPr>
            <w:tcW w:w="55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№ п. п.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Реквизиты правового акта</w:t>
            </w:r>
          </w:p>
        </w:tc>
        <w:tc>
          <w:tcPr>
            <w:tcW w:w="3931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Категория граждан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Необходимые документы для подтверждения права</w:t>
            </w:r>
          </w:p>
        </w:tc>
      </w:tr>
      <w:tr w:rsidR="00983D74" w:rsidRPr="006D0BDB" w:rsidTr="00744FCC">
        <w:tc>
          <w:tcPr>
            <w:tcW w:w="9819" w:type="dxa"/>
            <w:gridSpan w:val="5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6D0BDB">
              <w:rPr>
                <w:bCs/>
                <w:sz w:val="20"/>
                <w:szCs w:val="20"/>
              </w:rPr>
              <w:t>1. Имеют преимущественное право на предоставление места в МОУ</w:t>
            </w:r>
          </w:p>
        </w:tc>
      </w:tr>
      <w:tr w:rsidR="00983D74" w:rsidRPr="006D0BDB" w:rsidTr="00744FCC">
        <w:tc>
          <w:tcPr>
            <w:tcW w:w="55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29.12.2012 № 273-ФЗ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«Об образовании в Российской Федерации» (пункт 3.1. статьи 67)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Приказ министерства Просвещения Российской Федерации от 02.09.2020 г. № 458 «Об утверждении Порядка приема на </w:t>
            </w:r>
            <w:proofErr w:type="gramStart"/>
            <w:r w:rsidRPr="006D0BDB">
              <w:rPr>
                <w:bCs/>
                <w:sz w:val="20"/>
                <w:szCs w:val="20"/>
              </w:rPr>
              <w:t>обучение по</w:t>
            </w:r>
            <w:proofErr w:type="gramEnd"/>
            <w:r w:rsidRPr="006D0BDB">
              <w:rPr>
                <w:bCs/>
                <w:sz w:val="20"/>
                <w:szCs w:val="20"/>
              </w:rPr>
              <w:t xml:space="preserve"> образовательным программам начального общего, основного общего и среднего общего образования» 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sz w:val="20"/>
                <w:szCs w:val="20"/>
              </w:rPr>
              <w:t xml:space="preserve">Ребенок имеет право преимущественного приема на обучение по основным общеобразовательным программам начального общего </w:t>
            </w:r>
            <w:bookmarkStart w:id="0" w:name="_GoBack"/>
            <w:bookmarkEnd w:id="0"/>
            <w:r w:rsidRPr="006D0BDB">
              <w:rPr>
                <w:sz w:val="20"/>
                <w:szCs w:val="20"/>
              </w:rPr>
              <w:t xml:space="preserve">образования в МОУ, в </w:t>
            </w:r>
            <w:proofErr w:type="gramStart"/>
            <w:r w:rsidRPr="006D0BDB">
              <w:rPr>
                <w:sz w:val="20"/>
                <w:szCs w:val="20"/>
              </w:rPr>
              <w:t>которой</w:t>
            </w:r>
            <w:proofErr w:type="gramEnd"/>
            <w:r w:rsidRPr="006D0BDB">
              <w:rPr>
                <w:sz w:val="20"/>
                <w:szCs w:val="20"/>
              </w:rPr>
              <w:t xml:space="preserve"> обучаются его полнородные и </w:t>
            </w:r>
            <w:proofErr w:type="spellStart"/>
            <w:r w:rsidRPr="006D0BDB">
              <w:rPr>
                <w:sz w:val="20"/>
                <w:szCs w:val="20"/>
              </w:rPr>
              <w:t>неполнородные</w:t>
            </w:r>
            <w:proofErr w:type="spellEnd"/>
            <w:r w:rsidRPr="006D0BDB">
              <w:rPr>
                <w:sz w:val="20"/>
                <w:szCs w:val="20"/>
              </w:rPr>
              <w:t xml:space="preserve"> брат и (или) сестра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983D74" w:rsidRPr="006D0BDB" w:rsidRDefault="00983D74" w:rsidP="00744FCC">
            <w:pPr>
              <w:spacing w:line="12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До</w:t>
            </w:r>
            <w:r>
              <w:rPr>
                <w:bCs/>
                <w:sz w:val="20"/>
                <w:szCs w:val="20"/>
              </w:rPr>
              <w:t>кумент, подтверждающий родство</w:t>
            </w:r>
          </w:p>
        </w:tc>
      </w:tr>
      <w:tr w:rsidR="00983D74" w:rsidRPr="006D0BDB" w:rsidTr="00744FCC">
        <w:tc>
          <w:tcPr>
            <w:tcW w:w="9819" w:type="dxa"/>
            <w:gridSpan w:val="5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Имеют право на первоочередное предоставление места в МОУ по месту жительства их семей</w:t>
            </w:r>
          </w:p>
        </w:tc>
      </w:tr>
      <w:tr w:rsidR="00983D74" w:rsidRPr="006D0BDB" w:rsidTr="00744FCC">
        <w:tc>
          <w:tcPr>
            <w:tcW w:w="55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983D74" w:rsidRPr="006D0BDB" w:rsidRDefault="00983D74" w:rsidP="00744FCC">
            <w:pPr>
              <w:ind w:left="80"/>
              <w:jc w:val="center"/>
              <w:rPr>
                <w:sz w:val="20"/>
                <w:szCs w:val="20"/>
              </w:rPr>
            </w:pPr>
            <w:r w:rsidRPr="006D0BDB">
              <w:rPr>
                <w:sz w:val="20"/>
                <w:szCs w:val="20"/>
              </w:rPr>
              <w:t>Федеральный закон от 27.05.1998 № 76-ФЗ</w:t>
            </w:r>
          </w:p>
          <w:p w:rsidR="00983D74" w:rsidRPr="006D0BDB" w:rsidRDefault="00983D74" w:rsidP="00744FCC">
            <w:pPr>
              <w:ind w:left="80"/>
              <w:jc w:val="center"/>
              <w:rPr>
                <w:sz w:val="20"/>
                <w:szCs w:val="20"/>
              </w:rPr>
            </w:pPr>
            <w:r w:rsidRPr="006D0BDB">
              <w:rPr>
                <w:sz w:val="20"/>
                <w:szCs w:val="20"/>
              </w:rPr>
              <w:t>«О статусе военнослужащих»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(часть 6 статьи 19)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Дети военнослужащих по месту жительства их семей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Удостоверение, военный билет, справка</w:t>
            </w:r>
          </w:p>
        </w:tc>
      </w:tr>
      <w:tr w:rsidR="00983D74" w:rsidRPr="006D0BDB" w:rsidTr="00744FCC">
        <w:tc>
          <w:tcPr>
            <w:tcW w:w="554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07.02.2011 № 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полиции» (пункты 1-6 части 6 статьи 46)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EB689" wp14:editId="302D92B7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422275</wp:posOffset>
                      </wp:positionV>
                      <wp:extent cx="190500" cy="142240"/>
                      <wp:effectExtent l="0" t="0" r="19050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B29422" id="Прямоугольник 2" o:spid="_x0000_s1026" style="position:absolute;margin-left:167.6pt;margin-top:33.25pt;width:1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" strokecolor="white"/>
                  </w:pict>
                </mc:Fallback>
              </mc:AlternateContent>
            </w:r>
            <w:r w:rsidRPr="006D0BDB">
              <w:rPr>
                <w:bCs/>
                <w:sz w:val="20"/>
                <w:szCs w:val="20"/>
              </w:rPr>
              <w:t>1. Дети сотрудников полиции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служебное удостоверение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Медицинское свидетельство о смерти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Медицинское свидетельство о смерти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копия трудовой книжки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медицинское свидетельство о смерти, копия трудовой книжки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6. Дети, находящиеся (находившиеся) на </w:t>
            </w:r>
            <w:r w:rsidRPr="006D0BDB">
              <w:rPr>
                <w:bCs/>
                <w:sz w:val="20"/>
                <w:szCs w:val="20"/>
              </w:rPr>
              <w:lastRenderedPageBreak/>
              <w:t>иждивении сотрудника полиции, гражданина Российской Федерации, в указанных пунктах 1-5 настоящей части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lastRenderedPageBreak/>
              <w:t xml:space="preserve">Служебное удостоверение </w:t>
            </w:r>
            <w:r w:rsidRPr="006D0BDB">
              <w:rPr>
                <w:bCs/>
                <w:sz w:val="20"/>
                <w:szCs w:val="20"/>
              </w:rPr>
              <w:lastRenderedPageBreak/>
              <w:t>(для работающих сотрудников полиции (органов внутренних дел)); справка с места работы, выданная кадровым подразделением полиции или органа внутренних дел (для уволившихся сотрудников полиции (органов внутренних дел)), копия трудовой книжки</w:t>
            </w:r>
          </w:p>
        </w:tc>
      </w:tr>
      <w:tr w:rsidR="00983D74" w:rsidRPr="006D0BDB" w:rsidTr="00744FCC">
        <w:tc>
          <w:tcPr>
            <w:tcW w:w="55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414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07.02.2011 № 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полиции» (пункт 2 статьи 56)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</w:t>
            </w:r>
          </w:p>
        </w:tc>
      </w:tr>
      <w:tr w:rsidR="00983D74" w:rsidRPr="006D0BDB" w:rsidTr="00744FCC">
        <w:tc>
          <w:tcPr>
            <w:tcW w:w="554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30.12.2012 № 283-ФЗ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(пункты 1-6 части 14 статьи 3)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1. Дети сотрудников, 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 и таможенных органах Российской Федерации (далее - сотрудники).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учреждения или органа, служебное удостоверение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3. 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5. </w:t>
            </w:r>
            <w:proofErr w:type="gramStart"/>
            <w:r w:rsidRPr="006D0BDB">
              <w:rPr>
                <w:bCs/>
                <w:sz w:val="20"/>
                <w:szCs w:val="20"/>
              </w:rPr>
              <w:t>Дети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744FCC">
        <w:tc>
          <w:tcPr>
            <w:tcW w:w="55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6. </w:t>
            </w:r>
            <w:proofErr w:type="gramStart"/>
            <w:r w:rsidRPr="006D0BDB">
              <w:rPr>
                <w:bCs/>
                <w:sz w:val="20"/>
                <w:szCs w:val="20"/>
              </w:rPr>
              <w:t xml:space="preserve">Дети, находящиеся (находившиеся) на иждивении сотрудника, гражданина Российской Федерации, указанных в </w:t>
            </w:r>
            <w:hyperlink r:id="rId7" w:anchor="/document/70291410/entry/3141" w:history="1">
              <w:r w:rsidRPr="006D0BDB">
                <w:rPr>
                  <w:rStyle w:val="a3"/>
                  <w:sz w:val="20"/>
                  <w:szCs w:val="20"/>
                </w:rPr>
                <w:t>пунктах 1-5</w:t>
              </w:r>
            </w:hyperlink>
            <w:r w:rsidRPr="006D0BDB">
              <w:rPr>
                <w:bCs/>
                <w:sz w:val="20"/>
                <w:szCs w:val="20"/>
              </w:rPr>
              <w:t xml:space="preserve"> настоящей части.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копия свидетельства о рождении, копия свидетельства о браке</w:t>
            </w:r>
          </w:p>
        </w:tc>
      </w:tr>
    </w:tbl>
    <w:p w:rsidR="00983D74" w:rsidRPr="00C378CC" w:rsidRDefault="00983D74" w:rsidP="00983D74">
      <w:pPr>
        <w:widowControl w:val="0"/>
        <w:spacing w:after="186" w:line="269" w:lineRule="exact"/>
        <w:ind w:left="320"/>
        <w:jc w:val="center"/>
        <w:rPr>
          <w:b/>
          <w:bCs/>
          <w:color w:val="000000"/>
        </w:rPr>
      </w:pPr>
    </w:p>
    <w:p w:rsidR="00983D74" w:rsidRPr="00C378CC" w:rsidRDefault="00983D74" w:rsidP="00983D74">
      <w:pPr>
        <w:widowControl w:val="0"/>
        <w:rPr>
          <w:rFonts w:ascii="Courier New" w:hAnsi="Courier New" w:cs="Courier New"/>
          <w:sz w:val="2"/>
          <w:szCs w:val="2"/>
        </w:rPr>
      </w:pPr>
    </w:p>
    <w:p w:rsidR="003A4DDB" w:rsidRDefault="003A4DDB"/>
    <w:sectPr w:rsidR="003A4DDB" w:rsidSect="00620E9F">
      <w:footerReference w:type="default" r:id="rId8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8" w:rsidRDefault="009B2A68">
      <w:r>
        <w:separator/>
      </w:r>
    </w:p>
  </w:endnote>
  <w:endnote w:type="continuationSeparator" w:id="0">
    <w:p w:rsidR="009B2A68" w:rsidRDefault="009B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992494"/>
      <w:docPartObj>
        <w:docPartGallery w:val="Page Numbers (Bottom of Page)"/>
        <w:docPartUnique/>
      </w:docPartObj>
    </w:sdtPr>
    <w:sdtEndPr/>
    <w:sdtContent>
      <w:p w:rsidR="00CD4F5C" w:rsidRDefault="00983D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2C">
          <w:rPr>
            <w:noProof/>
          </w:rPr>
          <w:t>2</w:t>
        </w:r>
        <w:r>
          <w:fldChar w:fldCharType="end"/>
        </w:r>
      </w:p>
    </w:sdtContent>
  </w:sdt>
  <w:p w:rsidR="00CD4F5C" w:rsidRDefault="009B2A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8" w:rsidRDefault="009B2A68">
      <w:r>
        <w:separator/>
      </w:r>
    </w:p>
  </w:footnote>
  <w:footnote w:type="continuationSeparator" w:id="0">
    <w:p w:rsidR="009B2A68" w:rsidRDefault="009B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22"/>
    <w:rsid w:val="00237622"/>
    <w:rsid w:val="003A4DDB"/>
    <w:rsid w:val="00426D2C"/>
    <w:rsid w:val="00983D74"/>
    <w:rsid w:val="009B2A68"/>
    <w:rsid w:val="00D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3D74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83D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3D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3D74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83D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3D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3</cp:revision>
  <dcterms:created xsi:type="dcterms:W3CDTF">2022-03-28T02:45:00Z</dcterms:created>
  <dcterms:modified xsi:type="dcterms:W3CDTF">2022-03-28T02:46:00Z</dcterms:modified>
</cp:coreProperties>
</file>